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D73" w:rsidRDefault="00296D73" w:rsidP="00B02FB9">
      <w:pPr>
        <w:spacing w:line="240" w:lineRule="auto"/>
        <w:ind w:left="0" w:firstLine="0"/>
        <w:jc w:val="center"/>
        <w:rPr>
          <w:rFonts w:ascii="Comic Sans MS" w:hAnsi="Comic Sans MS"/>
          <w:b/>
          <w:color w:val="339966"/>
          <w:sz w:val="28"/>
          <w:szCs w:val="40"/>
        </w:rPr>
      </w:pPr>
      <w:r>
        <w:rPr>
          <w:rFonts w:ascii="Comic Sans MS" w:hAnsi="Comic Sans MS"/>
          <w:b/>
          <w:color w:val="339966"/>
          <w:sz w:val="28"/>
          <w:szCs w:val="40"/>
        </w:rPr>
        <w:t>Międzynarodowy</w:t>
      </w:r>
    </w:p>
    <w:p w:rsidR="00354B1E" w:rsidRPr="00354B1E" w:rsidRDefault="00354B1E" w:rsidP="00354B1E">
      <w:pPr>
        <w:spacing w:line="240" w:lineRule="auto"/>
        <w:ind w:left="0" w:firstLine="540"/>
        <w:jc w:val="center"/>
        <w:rPr>
          <w:rFonts w:ascii="Comic Sans MS" w:hAnsi="Comic Sans MS"/>
          <w:color w:val="339966"/>
          <w:sz w:val="28"/>
          <w:szCs w:val="40"/>
        </w:rPr>
      </w:pPr>
      <w:r w:rsidRPr="00354B1E">
        <w:rPr>
          <w:rFonts w:ascii="Comic Sans MS" w:hAnsi="Comic Sans MS"/>
          <w:b/>
          <w:color w:val="339966"/>
          <w:sz w:val="28"/>
          <w:szCs w:val="40"/>
        </w:rPr>
        <w:t>XII</w:t>
      </w:r>
      <w:r w:rsidR="00D95ECE">
        <w:rPr>
          <w:rFonts w:ascii="Comic Sans MS" w:hAnsi="Comic Sans MS"/>
          <w:b/>
          <w:color w:val="339966"/>
          <w:sz w:val="28"/>
          <w:szCs w:val="40"/>
        </w:rPr>
        <w:t>I</w:t>
      </w:r>
      <w:r w:rsidRPr="00354B1E">
        <w:rPr>
          <w:rFonts w:ascii="Comic Sans MS" w:hAnsi="Comic Sans MS"/>
          <w:b/>
          <w:color w:val="339966"/>
          <w:sz w:val="28"/>
          <w:szCs w:val="40"/>
        </w:rPr>
        <w:t xml:space="preserve"> Konkurs Plastyczny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18"/>
        </w:rPr>
      </w:pPr>
    </w:p>
    <w:p w:rsidR="00354B1E" w:rsidRPr="00354B1E" w:rsidRDefault="00354B1E" w:rsidP="00354B1E">
      <w:pPr>
        <w:keepNext/>
        <w:spacing w:line="240" w:lineRule="auto"/>
        <w:ind w:left="0" w:firstLine="0"/>
        <w:jc w:val="center"/>
        <w:outlineLvl w:val="2"/>
        <w:rPr>
          <w:rFonts w:ascii="Comic Sans MS" w:hAnsi="Comic Sans MS" w:cs="Arial"/>
          <w:b/>
          <w:color w:val="FF0000"/>
          <w:sz w:val="44"/>
          <w:szCs w:val="54"/>
        </w:rPr>
      </w:pPr>
      <w:r w:rsidRPr="00354B1E">
        <w:rPr>
          <w:b/>
          <w:sz w:val="44"/>
          <w:szCs w:val="54"/>
        </w:rPr>
        <w:t xml:space="preserve">       </w:t>
      </w:r>
      <w:r w:rsidRPr="00354B1E">
        <w:rPr>
          <w:rFonts w:ascii="Comic Sans MS" w:hAnsi="Comic Sans MS" w:cs="Arial"/>
          <w:b/>
          <w:color w:val="FF0000"/>
          <w:sz w:val="44"/>
          <w:szCs w:val="54"/>
        </w:rPr>
        <w:t>„Skrzydlaci przyjaciele”</w:t>
      </w:r>
    </w:p>
    <w:p w:rsidR="00354B1E" w:rsidRPr="00354B1E" w:rsidRDefault="006E0ADF" w:rsidP="00354B1E">
      <w:pPr>
        <w:spacing w:line="240" w:lineRule="auto"/>
        <w:ind w:left="0" w:firstLine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1.4pt;margin-top:6pt;width:128.75pt;height:128.45pt;z-index:-251658752">
            <v:imagedata r:id="rId5" o:title=""/>
          </v:shape>
          <o:OLEObject Type="Embed" ProgID="CorelDRAW.Graphic.9" ShapeID="_x0000_s1026" DrawAspect="Content" ObjectID="_1486283571" r:id="rId6"/>
        </w:pic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after="120"/>
        <w:ind w:left="0" w:firstLine="0"/>
        <w:jc w:val="center"/>
        <w:rPr>
          <w:b/>
        </w:rPr>
      </w:pPr>
      <w:r w:rsidRPr="00354B1E">
        <w:rPr>
          <w:b/>
        </w:rPr>
        <w:t>Konkurs pod honorowym patronatem:</w:t>
      </w:r>
    </w:p>
    <w:p w:rsidR="00354B1E" w:rsidRPr="00354B1E" w:rsidRDefault="00354B1E" w:rsidP="00354B1E">
      <w:pPr>
        <w:spacing w:line="240" w:lineRule="auto"/>
        <w:ind w:left="0" w:firstLine="0"/>
        <w:jc w:val="center"/>
      </w:pPr>
      <w:r w:rsidRPr="00354B1E">
        <w:t>Wojewody Podlaskiego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Podlaskiego Kuratora Oświaty w Białymstoku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Prezydenta Miasta Białegostoku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Regionalnej Dyrekcji Lasów Państwowych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Polskiego Towarzystwa Ochrony Ptaków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Galerii Sleńdzińskich</w:t>
      </w:r>
    </w:p>
    <w:p w:rsidR="00354B1E" w:rsidRPr="00354B1E" w:rsidRDefault="00354B1E" w:rsidP="00354B1E">
      <w:pPr>
        <w:spacing w:line="240" w:lineRule="auto"/>
        <w:ind w:left="0" w:firstLine="0"/>
        <w:jc w:val="center"/>
      </w:pPr>
      <w:r w:rsidRPr="00354B1E">
        <w:rPr>
          <w:szCs w:val="22"/>
        </w:rPr>
        <w:t>Stowarzyszenia „Wspólnoty Polskiej”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center"/>
        <w:rPr>
          <w:b/>
          <w:sz w:val="28"/>
        </w:rPr>
      </w:pPr>
      <w:r w:rsidRPr="00354B1E">
        <w:rPr>
          <w:b/>
          <w:sz w:val="28"/>
        </w:rPr>
        <w:t>Regulamin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rPr>
          <w:b/>
        </w:rPr>
        <w:t>I. Podstawa prawna:</w:t>
      </w:r>
      <w:r w:rsidRPr="00354B1E">
        <w:t xml:space="preserve"> Rozporządzenie MEN z 29.01.2002r w sprawie organizacji oraz sposobu przeprowadzania konkursów, turniejów i olimpiad (DZ.U. z 2002r. Nr 13, poz.125 </w:t>
      </w:r>
      <w:r w:rsidR="0044701B">
        <w:br/>
      </w:r>
      <w:r w:rsidRPr="00354B1E">
        <w:t xml:space="preserve">z </w:t>
      </w:r>
      <w:proofErr w:type="spellStart"/>
      <w:r w:rsidRPr="00354B1E">
        <w:t>późn</w:t>
      </w:r>
      <w:proofErr w:type="spellEnd"/>
      <w:r w:rsidRPr="00354B1E">
        <w:t>. zm.)</w:t>
      </w:r>
    </w:p>
    <w:p w:rsidR="00296D73" w:rsidRDefault="00296D73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II. Organizator: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„Akademia Jasia i Małgosi”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t xml:space="preserve">15-349 Białystok, ul. </w:t>
      </w:r>
      <w:r w:rsidRPr="00354B1E">
        <w:rPr>
          <w:lang w:val="en-US"/>
        </w:rPr>
        <w:t>Dubois 12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rPr>
          <w:lang w:val="en-US"/>
        </w:rPr>
        <w:t>tel. 85 745 30 50</w:t>
      </w:r>
    </w:p>
    <w:p w:rsid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rPr>
          <w:lang w:val="en-US"/>
        </w:rPr>
        <w:t xml:space="preserve">e-mail: </w:t>
      </w:r>
      <w:hyperlink r:id="rId7" w:history="1">
        <w:r w:rsidR="00296D73" w:rsidRPr="00DE3F1D">
          <w:rPr>
            <w:rStyle w:val="Hipercze"/>
            <w:lang w:val="en-US"/>
          </w:rPr>
          <w:t>przedszkole64@op.pl</w:t>
        </w:r>
      </w:hyperlink>
    </w:p>
    <w:p w:rsidR="00296D73" w:rsidRPr="00354B1E" w:rsidRDefault="00296D73" w:rsidP="00354B1E">
      <w:pPr>
        <w:spacing w:line="240" w:lineRule="auto"/>
        <w:ind w:left="0" w:firstLine="0"/>
        <w:jc w:val="left"/>
        <w:rPr>
          <w:lang w:val="en-US"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III. Cele edukacyjne: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20"/>
          <w:szCs w:val="20"/>
        </w:rPr>
      </w:pPr>
      <w:r w:rsidRPr="00354B1E">
        <w:rPr>
          <w:szCs w:val="20"/>
        </w:rPr>
        <w:t>- zdobywanie wiedzy na temat życia ptaków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- rozbudzanie zainteresowań dzieci życiem ptaków i owadów żyjących w lasach, na łąkach </w:t>
      </w:r>
      <w:r w:rsidR="00D95ECE">
        <w:br/>
      </w:r>
      <w:r w:rsidRPr="00354B1E">
        <w:t>i polach, ze szczególnym zwróceniem uwagi na gatunki chronione,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propagowanie świadomej idei ochrony ptaków,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rozwijanie wrażliwości kolorystycznej i kompozycyjnej poprzez tworzenie prac przestrzennych i płaskich;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0"/>
        </w:rPr>
      </w:pPr>
      <w:r w:rsidRPr="00354B1E">
        <w:t xml:space="preserve">- </w:t>
      </w:r>
      <w:r w:rsidRPr="00354B1E">
        <w:rPr>
          <w:szCs w:val="20"/>
        </w:rPr>
        <w:t>odkrywanie i promowanie dziecięcych uzdolnień plastycznych,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bookmarkStart w:id="0" w:name="_GoBack"/>
      <w:bookmarkEnd w:id="0"/>
      <w:r w:rsidRPr="00354B1E">
        <w:rPr>
          <w:b/>
        </w:rPr>
        <w:t>IV. Liczba stopni: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  <w:r w:rsidRPr="00354B1E">
        <w:t>Konkurs składa się z jednego etapu: przedszkolnego</w:t>
      </w:r>
    </w:p>
    <w:p w:rsidR="00354B1E" w:rsidRPr="00354B1E" w:rsidRDefault="00354B1E" w:rsidP="00296D73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lastRenderedPageBreak/>
        <w:t>V. Sposób i terminy przeprowadzania eliminacji, w tym ustalania i ogłaszania wyników: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>Termin nadsyłania prac</w:t>
      </w:r>
      <w:r w:rsidR="00D95ECE">
        <w:rPr>
          <w:b/>
        </w:rPr>
        <w:t xml:space="preserve"> 10.04.2015</w:t>
      </w:r>
      <w:r w:rsidRPr="00354B1E">
        <w:rPr>
          <w:b/>
        </w:rPr>
        <w:t>r</w:t>
      </w:r>
      <w:r w:rsidRPr="00354B1E">
        <w:t>. (decyduje data nadesłania)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>Zwycięzcy zost</w:t>
      </w:r>
      <w:r w:rsidR="00296D73">
        <w:t>aną poinformowani telefonicznie lub mailowo</w:t>
      </w:r>
      <w:r w:rsidRPr="00354B1E">
        <w:t xml:space="preserve"> 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 xml:space="preserve">Uroczyste podsumowanie konkursu oraz wręczenie nagród odbędzie się </w:t>
      </w:r>
      <w:r w:rsidR="00D95ECE">
        <w:rPr>
          <w:b/>
        </w:rPr>
        <w:t>23</w:t>
      </w:r>
      <w:r w:rsidRPr="00354B1E">
        <w:rPr>
          <w:b/>
        </w:rPr>
        <w:t xml:space="preserve"> kwietnia </w:t>
      </w:r>
      <w:r w:rsidR="00D95ECE">
        <w:rPr>
          <w:b/>
        </w:rPr>
        <w:t>2015</w:t>
      </w:r>
      <w:r w:rsidRPr="00354B1E">
        <w:rPr>
          <w:b/>
        </w:rPr>
        <w:t xml:space="preserve">r. </w:t>
      </w:r>
      <w:r w:rsidR="00296D73">
        <w:t>w siedzibie organizatora (dzieciom spoza Białegostoku nagrody zostaną przesłane pocztą).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VI.  Zakres wiedzy i umiejętności wymaganych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Prace </w:t>
      </w:r>
      <w:r w:rsidR="004A5B7B">
        <w:t xml:space="preserve">plastyczne </w:t>
      </w:r>
      <w:proofErr w:type="spellStart"/>
      <w:r w:rsidR="004A5B7B">
        <w:t>powinne</w:t>
      </w:r>
      <w:proofErr w:type="spellEnd"/>
      <w:r w:rsidR="004A5B7B">
        <w:t xml:space="preserve"> być wykonane</w:t>
      </w:r>
      <w:r w:rsidRPr="00354B1E">
        <w:t xml:space="preserve"> dowolną techniką w formacie A4 lub A3 </w:t>
      </w:r>
      <w:r w:rsidR="0044701B">
        <w:br/>
      </w:r>
      <w:r w:rsidRPr="00354B1E">
        <w:t>w podanych niżej kategoriach: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 – dzieci trzyletnie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Kategoria II – dzieci czteroletnie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III – dzieci pięcioletnie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Kategoria IV – dzieci sześcioletnie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VII.  Kryteria kwalifikowania uczestników, warunki uzyskania wyróżnień: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W konkursie mogą brać udział dzieci w wieku przedszkolnym.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2.  Prace powinny być wykonane przez jedno dziecko (nie przyjmujemy prac zespołowych).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 xml:space="preserve">3. </w:t>
      </w:r>
      <w:r w:rsidR="004A5B7B">
        <w:t>Przedszkole może dostarczyć do 10</w:t>
      </w:r>
      <w:r w:rsidRPr="00354B1E">
        <w:t xml:space="preserve"> prac; prace przechodzą na własność organizatora. 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>4. Dopuszczalne są prace przestrzenne i płaskie w formacie A4 i A3.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5.  Na odwrocie należy umieścić następujące informacje: imię i nazwisko dziecka, wiek, nazwisko nauczyciela, numer telefonu,  e-mail i adres placówki.</w:t>
      </w:r>
    </w:p>
    <w:p w:rsidR="00354B1E" w:rsidRPr="00354B1E" w:rsidRDefault="00354B1E" w:rsidP="00354B1E">
      <w:pPr>
        <w:widowControl w:val="0"/>
        <w:suppressAutoHyphens/>
        <w:spacing w:line="240" w:lineRule="auto"/>
        <w:ind w:left="0" w:firstLine="0"/>
        <w:rPr>
          <w:szCs w:val="20"/>
        </w:rPr>
      </w:pPr>
      <w:r w:rsidRPr="00354B1E">
        <w:rPr>
          <w:iCs/>
          <w:szCs w:val="20"/>
        </w:rPr>
        <w:t xml:space="preserve">6. Nadesłanie prac jest jednoznaczne z wyrażaniem zgody na przetwarzanie danych osobowych przez organizatora dla potrzeb konkursu (ustawa o ochronie danych osobowych </w:t>
      </w:r>
      <w:r w:rsidR="0044701B">
        <w:rPr>
          <w:iCs/>
          <w:szCs w:val="20"/>
        </w:rPr>
        <w:br/>
      </w:r>
      <w:r w:rsidRPr="00354B1E">
        <w:rPr>
          <w:iCs/>
          <w:szCs w:val="20"/>
        </w:rPr>
        <w:t xml:space="preserve">z dnia 29.08.1997 r. </w:t>
      </w:r>
      <w:proofErr w:type="spellStart"/>
      <w:r w:rsidRPr="00354B1E">
        <w:rPr>
          <w:iCs/>
          <w:szCs w:val="20"/>
        </w:rPr>
        <w:t>Dz.U.Nr</w:t>
      </w:r>
      <w:proofErr w:type="spellEnd"/>
      <w:r w:rsidRPr="00354B1E">
        <w:rPr>
          <w:iCs/>
          <w:szCs w:val="20"/>
        </w:rPr>
        <w:t xml:space="preserve"> 133, poz. 833 z </w:t>
      </w:r>
      <w:proofErr w:type="spellStart"/>
      <w:r w:rsidRPr="00354B1E">
        <w:rPr>
          <w:iCs/>
          <w:szCs w:val="20"/>
        </w:rPr>
        <w:t>póź</w:t>
      </w:r>
      <w:proofErr w:type="spellEnd"/>
      <w:r w:rsidRPr="00354B1E">
        <w:rPr>
          <w:iCs/>
          <w:szCs w:val="20"/>
        </w:rPr>
        <w:t>. zm. oraz wszelkiego typu publikacji).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7.  Zwycięzcy konkursu w poszczególnych kategoriach  - nagrodzeni oraz osoby wyróżnione otrzymają dyplomy i nagrody rzeczowe.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8. Prac</w:t>
      </w:r>
      <w:r w:rsidR="004A5B7B">
        <w:t>e wykonane niesamodzielnie nie biorą udziału w  konkursie</w:t>
      </w:r>
      <w:r w:rsidRPr="00354B1E">
        <w:t>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VIII. Tryb pracy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Przedszkolną komisję konkursową powołuje dyrektor przedszkola.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2. W skład komisji wchodzi przedstawiciel Regionalnej Dyrekcji Lasów Państwowych, metodyk wychowania przedszkolnego,  pracownik Galerii Sleńdzińskich, </w:t>
      </w:r>
      <w:proofErr w:type="spellStart"/>
      <w:r w:rsidRPr="00354B1E">
        <w:t>rysownik,malarz</w:t>
      </w:r>
      <w:proofErr w:type="spellEnd"/>
      <w:r w:rsidRPr="00354B1E">
        <w:t>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3. Komisja po obradach sporządza protokół.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IX. Przepisy końcowe: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 xml:space="preserve"> 1. Prace nadesłane na konkurs przechodzą na własność organizatora i nie będą zwracane.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>2. Kwestie sporne rozstrzygają organizatorzy.</w:t>
      </w:r>
    </w:p>
    <w:p w:rsidR="00B02FB9" w:rsidRDefault="00354B1E" w:rsidP="00B02FB9">
      <w:pPr>
        <w:pStyle w:val="Listapunktowana"/>
        <w:numPr>
          <w:ilvl w:val="0"/>
          <w:numId w:val="0"/>
        </w:numPr>
        <w:spacing w:line="240" w:lineRule="auto"/>
        <w:ind w:left="360" w:hanging="360"/>
      </w:pPr>
      <w:r w:rsidRPr="00354B1E">
        <w:t>3. Wszelkich informacji na temat konkursu udzielają or</w:t>
      </w:r>
      <w:r w:rsidR="00B02FB9">
        <w:t>ganizatorzy: Tel. 85 745 30 50</w:t>
      </w:r>
    </w:p>
    <w:p w:rsidR="00354B1E" w:rsidRPr="00B02FB9" w:rsidRDefault="004A5B7B" w:rsidP="00B02FB9">
      <w:pPr>
        <w:pStyle w:val="Listapunktowana"/>
        <w:numPr>
          <w:ilvl w:val="0"/>
          <w:numId w:val="0"/>
        </w:numPr>
        <w:spacing w:line="240" w:lineRule="auto"/>
        <w:ind w:left="360" w:hanging="360"/>
        <w:rPr>
          <w:i/>
        </w:rPr>
      </w:pPr>
      <w:r>
        <w:t>(</w:t>
      </w:r>
      <w:r w:rsidR="00B02FB9">
        <w:t xml:space="preserve">Dorota Kazberuk, Barbara Sierzputowska, </w:t>
      </w:r>
      <w:r w:rsidR="0044701B">
        <w:t xml:space="preserve">Anna Ostaszewska, </w:t>
      </w:r>
      <w:r w:rsidR="00B02FB9">
        <w:t xml:space="preserve">Anna Laskowska, </w:t>
      </w:r>
      <w:r w:rsidR="0044701B">
        <w:br/>
      </w:r>
      <w:r w:rsidR="00B02FB9">
        <w:t>Izabela Łagoda).</w:t>
      </w:r>
    </w:p>
    <w:p w:rsidR="00354B1E" w:rsidRPr="00296D73" w:rsidRDefault="00354B1E" w:rsidP="00B02FB9">
      <w:pPr>
        <w:spacing w:line="240" w:lineRule="auto"/>
        <w:ind w:left="0" w:firstLine="0"/>
        <w:jc w:val="left"/>
        <w:rPr>
          <w:b/>
          <w:szCs w:val="22"/>
        </w:rPr>
      </w:pPr>
      <w:r w:rsidRPr="00354B1E">
        <w:t xml:space="preserve">4. Na odwrocie należy umieścić następujące informacje: imię i nazwisko dziecka, wiek, nazwisko nauczyciela, numer telefonu,  e-mail i adres placówki i przesłać na adres </w:t>
      </w:r>
      <w:r w:rsidRPr="00296D73">
        <w:rPr>
          <w:b/>
        </w:rPr>
        <w:t>Organizatora: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„Akademia Jasia i Małgosi”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15-349 Białystok, ul. Dubois 12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tel. 85 745 30 50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2"/>
        </w:rPr>
      </w:pPr>
      <w:r w:rsidRPr="00354B1E">
        <w:t>e-mail: przedszkole64@op.pl</w:t>
      </w:r>
    </w:p>
    <w:p w:rsidR="00D230A2" w:rsidRDefault="00D230A2"/>
    <w:sectPr w:rsidR="00D230A2" w:rsidSect="00DD7D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B945F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F43FE2"/>
    <w:multiLevelType w:val="hybridMultilevel"/>
    <w:tmpl w:val="83A25E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180374"/>
    <w:multiLevelType w:val="multilevel"/>
    <w:tmpl w:val="C998526C"/>
    <w:lvl w:ilvl="0">
      <w:start w:val="1"/>
      <w:numFmt w:val="decimal"/>
      <w:pStyle w:val="Spistreci1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Spistreci2"/>
      <w:isLgl/>
      <w:lvlText w:val="%1.%2"/>
      <w:lvlJc w:val="left"/>
      <w:pPr>
        <w:ind w:left="1188" w:hanging="540"/>
      </w:pPr>
      <w:rPr>
        <w:rFonts w:ascii="Times New Roman" w:hAnsi="Times New Roman" w:cs="Times New Roman" w:hint="default"/>
      </w:rPr>
    </w:lvl>
    <w:lvl w:ilvl="2">
      <w:start w:val="2"/>
      <w:numFmt w:val="decimal"/>
      <w:isLgl/>
      <w:lvlText w:val="%1.%2.%3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9" w:hanging="180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savePreviewPicture/>
  <w:compat/>
  <w:rsids>
    <w:rsidRoot w:val="00354B1E"/>
    <w:rsid w:val="000B6838"/>
    <w:rsid w:val="00296D73"/>
    <w:rsid w:val="002A7FE0"/>
    <w:rsid w:val="002E588D"/>
    <w:rsid w:val="00307778"/>
    <w:rsid w:val="00354B1E"/>
    <w:rsid w:val="00426FB2"/>
    <w:rsid w:val="0044701B"/>
    <w:rsid w:val="00481504"/>
    <w:rsid w:val="004A5B7B"/>
    <w:rsid w:val="006340B3"/>
    <w:rsid w:val="00670826"/>
    <w:rsid w:val="006E0ADF"/>
    <w:rsid w:val="0090468F"/>
    <w:rsid w:val="00B02FB9"/>
    <w:rsid w:val="00B155BB"/>
    <w:rsid w:val="00B2413C"/>
    <w:rsid w:val="00C072CB"/>
    <w:rsid w:val="00D230A2"/>
    <w:rsid w:val="00D95ECE"/>
    <w:rsid w:val="00EA0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EA0A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EA0A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zedszkole64@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557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Kinga</cp:lastModifiedBy>
  <cp:revision>6</cp:revision>
  <cp:lastPrinted>2015-02-24T10:46:00Z</cp:lastPrinted>
  <dcterms:created xsi:type="dcterms:W3CDTF">2015-02-15T20:33:00Z</dcterms:created>
  <dcterms:modified xsi:type="dcterms:W3CDTF">2015-02-24T10:46:00Z</dcterms:modified>
</cp:coreProperties>
</file>